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252" w:type="dxa"/>
        <w:tblLayout w:type="fixed"/>
        <w:tblLook w:val="04A0"/>
      </w:tblPr>
      <w:tblGrid>
        <w:gridCol w:w="5323"/>
        <w:gridCol w:w="4532"/>
      </w:tblGrid>
      <w:tr w:rsidR="00D06A0E" w:rsidTr="00D06A0E">
        <w:tc>
          <w:tcPr>
            <w:tcW w:w="5322" w:type="dxa"/>
          </w:tcPr>
          <w:p w:rsidR="00D06A0E" w:rsidRDefault="00D06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95300" cy="514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A0E" w:rsidRDefault="00D06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06A0E" w:rsidRDefault="00D06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ПРАВИТЕЛЬСТВО САНКТ-ПЕТЕРБУРГА</w:t>
            </w:r>
          </w:p>
          <w:p w:rsidR="00D06A0E" w:rsidRDefault="00D06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КОМИТЕТ ПО ОБРАЗОВАНИЮ</w:t>
            </w:r>
          </w:p>
          <w:p w:rsidR="00D06A0E" w:rsidRPr="00BE500D" w:rsidRDefault="00D06A0E" w:rsidP="00D06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D06A0E" w:rsidRDefault="00D06A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</w:tcPr>
          <w:p w:rsidR="00D06A0E" w:rsidRDefault="00D06A0E" w:rsidP="00D06A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06A0E" w:rsidTr="00D06A0E">
        <w:tc>
          <w:tcPr>
            <w:tcW w:w="5322" w:type="dxa"/>
          </w:tcPr>
          <w:p w:rsidR="00D06A0E" w:rsidRDefault="00D06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ПРИКАЗ</w:t>
            </w:r>
          </w:p>
          <w:p w:rsidR="00D06A0E" w:rsidRDefault="00D06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06A0E" w:rsidRDefault="00D06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«____»__________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2012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№____________</w:t>
            </w:r>
          </w:p>
          <w:p w:rsidR="00D06A0E" w:rsidRDefault="00D06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</w:tcPr>
          <w:p w:rsidR="00D06A0E" w:rsidRDefault="00D06A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06A0E" w:rsidRDefault="00D06A0E" w:rsidP="00D06A0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hAnsi="Times New Roman"/>
          <w:sz w:val="24"/>
          <w:szCs w:val="24"/>
        </w:rPr>
        <w:t>О создании комиссии по проверки готовности</w:t>
      </w:r>
      <w:r>
        <w:rPr>
          <w:rFonts w:ascii="Times New Roman" w:hAnsi="Times New Roman"/>
          <w:sz w:val="24"/>
          <w:szCs w:val="24"/>
        </w:rPr>
        <w:br/>
        <w:t xml:space="preserve"> к эксплуатации СЗИ ИСПДн»</w:t>
      </w:r>
    </w:p>
    <w:p w:rsidR="00D06A0E" w:rsidRDefault="00D06A0E" w:rsidP="00D06A0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6A0E" w:rsidRDefault="00D06A0E" w:rsidP="00D06A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целях совершенствования системы защиты информации информационной системы персональных данных, в соответствии с Положением об обеспечении безопасности персональных данных при их обработке в информационных системах персональных данных, утвержденного Постановлением Правительства Российской Федерации от 17 ноября 2007 года №781</w:t>
      </w:r>
    </w:p>
    <w:p w:rsidR="00D06A0E" w:rsidRDefault="00D06A0E" w:rsidP="00D06A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6A0E" w:rsidRDefault="00D06A0E" w:rsidP="00D06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ПРИКАЗЫВАЮ:</w:t>
      </w:r>
    </w:p>
    <w:p w:rsidR="00D06A0E" w:rsidRDefault="00D06A0E" w:rsidP="00D06A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6A0E" w:rsidRDefault="00D06A0E" w:rsidP="00D06A0E">
      <w:pPr>
        <w:numPr>
          <w:ilvl w:val="0"/>
          <w:numId w:val="1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Создать Комиссию по проверке готовности к эксплуатации средств защиты информации  СЗИ ИСПДн размещенных в _______________________________________________________________________</w:t>
      </w:r>
    </w:p>
    <w:p w:rsidR="00D06A0E" w:rsidRPr="00D06A0E" w:rsidRDefault="00D06A0E" w:rsidP="00D06A0E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D06A0E">
        <w:rPr>
          <w:rFonts w:ascii="Times New Roman" w:eastAsia="Times New Roman" w:hAnsi="Times New Roman"/>
          <w:i/>
          <w:sz w:val="18"/>
          <w:szCs w:val="18"/>
          <w:lang w:eastAsia="ar-SA"/>
        </w:rPr>
        <w:t>(Название организации)</w:t>
      </w:r>
    </w:p>
    <w:p w:rsidR="00D06A0E" w:rsidRDefault="00D06A0E" w:rsidP="00D06A0E">
      <w:pPr>
        <w:numPr>
          <w:ilvl w:val="0"/>
          <w:numId w:val="1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состав Комиссии включить:</w:t>
      </w:r>
    </w:p>
    <w:p w:rsidR="00D06A0E" w:rsidRDefault="00D06A0E" w:rsidP="00D06A0E">
      <w:pPr>
        <w:numPr>
          <w:ilvl w:val="0"/>
          <w:numId w:val="2"/>
        </w:numPr>
        <w:suppressAutoHyphens/>
        <w:spacing w:after="0" w:line="240" w:lineRule="auto"/>
        <w:ind w:left="1418" w:hanging="425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Председатель Комиссии: 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>(ФИО, должность)</w:t>
      </w:r>
    </w:p>
    <w:p w:rsidR="00D06A0E" w:rsidRDefault="00D06A0E" w:rsidP="00D06A0E">
      <w:pPr>
        <w:numPr>
          <w:ilvl w:val="0"/>
          <w:numId w:val="2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Члены Комиссии:__________________________________________________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____________________________________________________________________________________________________________________________________</w:t>
      </w:r>
    </w:p>
    <w:p w:rsidR="00D06A0E" w:rsidRDefault="00D06A0E" w:rsidP="00D06A0E">
      <w:pPr>
        <w:suppressAutoHyphens/>
        <w:spacing w:after="0" w:line="240" w:lineRule="auto"/>
        <w:ind w:left="1418"/>
        <w:contextualSpacing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>(ФИО, должность)</w:t>
      </w:r>
    </w:p>
    <w:p w:rsidR="00D06A0E" w:rsidRDefault="00D06A0E" w:rsidP="00D06A0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Комиссии провести работы по проверке готовности к эксплуатации следующих средств защиты информации СЗИ ИСПДн:</w:t>
      </w:r>
    </w:p>
    <w:p w:rsidR="00D06A0E" w:rsidRDefault="00D06A0E" w:rsidP="00D06A0E">
      <w:pPr>
        <w:numPr>
          <w:ilvl w:val="0"/>
          <w:numId w:val="3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межсетевой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экран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WatchGuard XTM 2 series;</w:t>
      </w:r>
    </w:p>
    <w:p w:rsidR="00D06A0E" w:rsidRDefault="00D06A0E" w:rsidP="00D06A0E">
      <w:pPr>
        <w:numPr>
          <w:ilvl w:val="0"/>
          <w:numId w:val="3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межсетевой экран и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VPN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шлюз «ЗАСТАВА-Офис»;</w:t>
      </w:r>
    </w:p>
    <w:p w:rsidR="00D06A0E" w:rsidRDefault="00D06A0E" w:rsidP="00D06A0E">
      <w:pPr>
        <w:numPr>
          <w:ilvl w:val="0"/>
          <w:numId w:val="3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средство антивирусной защиты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Kaspersky 6.0;</w:t>
      </w:r>
    </w:p>
    <w:p w:rsidR="00D06A0E" w:rsidRDefault="00D06A0E" w:rsidP="00D06A0E">
      <w:pPr>
        <w:numPr>
          <w:ilvl w:val="0"/>
          <w:numId w:val="3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встроенные механизмы защиты сертифицированной ОС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Windows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7.</w:t>
      </w:r>
    </w:p>
    <w:p w:rsidR="00D06A0E" w:rsidRDefault="00D06A0E" w:rsidP="00D06A0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Результаты выполненных работ представить в виде «Заключения о возможности ввода в эксплуатацию средств защиты информации СЗИ ИСПДн».</w:t>
      </w:r>
    </w:p>
    <w:p w:rsidR="00D06A0E" w:rsidRDefault="00D06A0E" w:rsidP="00D06A0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Контроль за исполнением настоящего приказа оставляю за собой.</w:t>
      </w:r>
    </w:p>
    <w:p w:rsidR="00D06A0E" w:rsidRDefault="00D06A0E" w:rsidP="00D06A0E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6A0E" w:rsidRPr="00D06A0E" w:rsidRDefault="00D06A0E" w:rsidP="00D06A0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tbl>
      <w:tblPr>
        <w:tblpPr w:leftFromText="180" w:rightFromText="180" w:vertAnchor="text" w:horzAnchor="margin" w:tblpY="46"/>
        <w:tblW w:w="9885" w:type="dxa"/>
        <w:tblLayout w:type="fixed"/>
        <w:tblCellMar>
          <w:top w:w="28" w:type="dxa"/>
        </w:tblCellMar>
        <w:tblLook w:val="01E0"/>
      </w:tblPr>
      <w:tblGrid>
        <w:gridCol w:w="3084"/>
        <w:gridCol w:w="3117"/>
        <w:gridCol w:w="3684"/>
      </w:tblGrid>
      <w:tr w:rsidR="00D06A0E" w:rsidTr="00D06A0E">
        <w:tc>
          <w:tcPr>
            <w:tcW w:w="3085" w:type="dxa"/>
            <w:hideMark/>
          </w:tcPr>
          <w:p w:rsidR="00D06A0E" w:rsidRPr="00D06A0E" w:rsidRDefault="00D06A0E" w:rsidP="00D06A0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1100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</w:t>
            </w:r>
          </w:p>
        </w:tc>
        <w:tc>
          <w:tcPr>
            <w:tcW w:w="3118" w:type="dxa"/>
            <w:hideMark/>
          </w:tcPr>
          <w:p w:rsidR="00D06A0E" w:rsidRDefault="00D06A0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D06A0E" w:rsidRDefault="00D06A0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3686" w:type="dxa"/>
            <w:hideMark/>
          </w:tcPr>
          <w:p w:rsidR="00D06A0E" w:rsidRPr="00D06A0E" w:rsidRDefault="00D06A0E" w:rsidP="00D06A0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_________________________</w:t>
            </w:r>
            <w:r w:rsidRPr="00D06A0E">
              <w:rPr>
                <w:rFonts w:ascii="Times New Roman" w:eastAsia="Times New Roman" w:hAnsi="Times New Roman"/>
                <w:i/>
                <w:sz w:val="18"/>
                <w:szCs w:val="18"/>
                <w:lang w:val="en-US" w:eastAsia="ar-SA"/>
              </w:rPr>
              <w:t>(ФИО)</w:t>
            </w:r>
          </w:p>
        </w:tc>
      </w:tr>
    </w:tbl>
    <w:p w:rsidR="001E5644" w:rsidRDefault="001E5644" w:rsidP="00D06A0E"/>
    <w:p w:rsidR="00BE500D" w:rsidRDefault="00BE500D"/>
    <w:sectPr w:rsidR="00BE500D" w:rsidSect="001E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0E" w:rsidRDefault="00D06A0E" w:rsidP="00D06A0E">
      <w:pPr>
        <w:spacing w:after="0" w:line="240" w:lineRule="auto"/>
      </w:pPr>
      <w:r>
        <w:separator/>
      </w:r>
    </w:p>
  </w:endnote>
  <w:endnote w:type="continuationSeparator" w:id="1">
    <w:p w:rsidR="00D06A0E" w:rsidRDefault="00D06A0E" w:rsidP="00D0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0E" w:rsidRDefault="00D06A0E" w:rsidP="00D06A0E">
      <w:pPr>
        <w:spacing w:after="0" w:line="240" w:lineRule="auto"/>
      </w:pPr>
      <w:r>
        <w:separator/>
      </w:r>
    </w:p>
  </w:footnote>
  <w:footnote w:type="continuationSeparator" w:id="1">
    <w:p w:rsidR="00D06A0E" w:rsidRDefault="00D06A0E" w:rsidP="00D06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3A5"/>
    <w:multiLevelType w:val="hybridMultilevel"/>
    <w:tmpl w:val="E35E1842"/>
    <w:lvl w:ilvl="0" w:tplc="0ED69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C452C"/>
    <w:multiLevelType w:val="hybridMultilevel"/>
    <w:tmpl w:val="BD8C4A50"/>
    <w:lvl w:ilvl="0" w:tplc="0ED695E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A7DA0"/>
    <w:multiLevelType w:val="hybridMultilevel"/>
    <w:tmpl w:val="2CC4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A0E"/>
    <w:rsid w:val="001E5644"/>
    <w:rsid w:val="00BE500D"/>
    <w:rsid w:val="00D0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6A0E"/>
  </w:style>
  <w:style w:type="paragraph" w:styleId="a7">
    <w:name w:val="footer"/>
    <w:basedOn w:val="a"/>
    <w:link w:val="a8"/>
    <w:uiPriority w:val="99"/>
    <w:semiHidden/>
    <w:unhideWhenUsed/>
    <w:rsid w:val="00D0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6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aleksandr.isaev</cp:lastModifiedBy>
  <cp:revision>3</cp:revision>
  <dcterms:created xsi:type="dcterms:W3CDTF">2012-03-11T06:28:00Z</dcterms:created>
  <dcterms:modified xsi:type="dcterms:W3CDTF">2012-03-11T07:51:00Z</dcterms:modified>
</cp:coreProperties>
</file>